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>附件</w:t>
      </w:r>
      <w:r>
        <w:rPr>
          <w:rFonts w:ascii="仿宋_GB2312" w:hAnsi="仿宋" w:eastAsia="仿宋_GB2312"/>
          <w:kern w:val="0"/>
          <w:sz w:val="24"/>
        </w:rPr>
        <w:t>1：</w:t>
      </w:r>
      <w:r>
        <w:rPr>
          <w:rFonts w:hint="eastAsia" w:ascii="仿宋_GB2312" w:hAnsi="仿宋" w:eastAsia="仿宋_GB2312"/>
          <w:kern w:val="0"/>
          <w:sz w:val="24"/>
        </w:rPr>
        <w:t>201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4"/>
        </w:rPr>
        <w:t>年度校级科研课题选</w:t>
      </w:r>
      <w:r>
        <w:rPr>
          <w:rFonts w:ascii="仿宋_GB2312" w:hAnsi="仿宋" w:eastAsia="仿宋_GB2312"/>
          <w:kern w:val="0"/>
          <w:sz w:val="24"/>
        </w:rPr>
        <w:t>题</w:t>
      </w:r>
      <w:r>
        <w:rPr>
          <w:rFonts w:hint="eastAsia" w:ascii="仿宋_GB2312" w:hAnsi="仿宋" w:eastAsia="仿宋_GB2312"/>
          <w:kern w:val="0"/>
          <w:sz w:val="24"/>
        </w:rPr>
        <w:t>征集</w:t>
      </w:r>
      <w:r>
        <w:rPr>
          <w:rFonts w:ascii="仿宋_GB2312" w:hAnsi="仿宋" w:eastAsia="仿宋_GB2312"/>
          <w:kern w:val="0"/>
          <w:sz w:val="24"/>
        </w:rPr>
        <w:t>表</w:t>
      </w:r>
    </w:p>
    <w:p>
      <w:pPr>
        <w:spacing w:line="560" w:lineRule="exact"/>
        <w:ind w:firstLine="645"/>
        <w:rPr>
          <w:rFonts w:ascii="仿宋_GB2312" w:hAnsi="仿宋" w:eastAsia="仿宋_GB2312"/>
          <w:kern w:val="0"/>
          <w:sz w:val="24"/>
        </w:rPr>
      </w:pPr>
    </w:p>
    <w:p>
      <w:pPr>
        <w:spacing w:line="560" w:lineRule="exact"/>
        <w:ind w:firstLine="161" w:firstLineChars="50"/>
        <w:jc w:val="center"/>
        <w:rPr>
          <w:rFonts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201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年度校级科研课题选</w:t>
      </w:r>
      <w:r>
        <w:rPr>
          <w:rFonts w:ascii="仿宋_GB2312" w:hAnsi="仿宋" w:eastAsia="仿宋_GB2312"/>
          <w:b/>
          <w:bCs/>
          <w:kern w:val="0"/>
          <w:sz w:val="32"/>
          <w:szCs w:val="32"/>
        </w:rPr>
        <w:t>题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征集</w:t>
      </w:r>
      <w:r>
        <w:rPr>
          <w:rFonts w:ascii="仿宋_GB2312" w:hAnsi="仿宋" w:eastAsia="仿宋_GB2312"/>
          <w:b/>
          <w:bCs/>
          <w:kern w:val="0"/>
          <w:sz w:val="32"/>
          <w:szCs w:val="32"/>
        </w:rPr>
        <w:t>表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(汇总</w:t>
      </w:r>
      <w:r>
        <w:rPr>
          <w:rFonts w:ascii="仿宋_GB2312" w:hAnsi="仿宋" w:eastAsia="仿宋_GB2312"/>
          <w:b/>
          <w:bCs/>
          <w:kern w:val="0"/>
          <w:sz w:val="32"/>
          <w:szCs w:val="32"/>
        </w:rPr>
        <w:t>)</w:t>
      </w:r>
    </w:p>
    <w:p>
      <w:pPr>
        <w:spacing w:line="560" w:lineRule="exact"/>
        <w:ind w:firstLine="160" w:firstLineChars="50"/>
        <w:jc w:val="center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                 </w:t>
      </w:r>
      <w:r>
        <w:rPr>
          <w:rFonts w:ascii="仿宋_GB2312" w:hAnsi="仿宋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/>
          <w:bCs/>
          <w:kern w:val="0"/>
          <w:sz w:val="24"/>
        </w:rPr>
        <w:t>部门</w:t>
      </w:r>
      <w:r>
        <w:rPr>
          <w:rFonts w:ascii="仿宋_GB2312" w:hAnsi="仿宋" w:eastAsia="仿宋_GB2312"/>
          <w:b/>
          <w:bCs/>
          <w:kern w:val="0"/>
          <w:sz w:val="24"/>
        </w:rPr>
        <w:t>盖章：</w:t>
      </w:r>
    </w:p>
    <w:tbl>
      <w:tblPr>
        <w:tblStyle w:val="7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7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  <w:bookmarkStart w:id="0" w:name="_GoBack" w:colFirst="0" w:colLast="2"/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选题</w:t>
            </w:r>
            <w:r>
              <w:rPr>
                <w:rFonts w:ascii="仿宋_GB2312" w:hAnsi="仿宋" w:eastAsia="仿宋_GB2312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推荐</w:t>
            </w:r>
            <w:r>
              <w:rPr>
                <w:rFonts w:ascii="仿宋_GB2312" w:hAnsi="仿宋" w:eastAsia="仿宋_GB2312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49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选题</w:t>
            </w:r>
            <w:r>
              <w:rPr>
                <w:rFonts w:ascii="仿宋_GB2312" w:hAnsi="仿宋" w:eastAsia="仿宋_GB2312"/>
                <w:b/>
                <w:bCs/>
                <w:kern w:val="0"/>
                <w:sz w:val="24"/>
              </w:rPr>
              <w:t>简介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838" w:type="dxa"/>
            <w:vAlign w:val="center"/>
          </w:tcPr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38" w:type="dxa"/>
            <w:vAlign w:val="center"/>
          </w:tcPr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38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962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38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962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38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962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38" w:type="dxa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962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120" w:firstLineChars="50"/>
        <w:rPr>
          <w:rFonts w:ascii="仿宋_GB2312" w:hAnsi="仿宋" w:eastAsia="仿宋_GB2312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FD"/>
    <w:rsid w:val="000167A5"/>
    <w:rsid w:val="000356F9"/>
    <w:rsid w:val="0005408E"/>
    <w:rsid w:val="000B5788"/>
    <w:rsid w:val="000B7A1D"/>
    <w:rsid w:val="000D04D8"/>
    <w:rsid w:val="000F57A0"/>
    <w:rsid w:val="00146C5C"/>
    <w:rsid w:val="001E3F99"/>
    <w:rsid w:val="0028693A"/>
    <w:rsid w:val="00291A41"/>
    <w:rsid w:val="003168FA"/>
    <w:rsid w:val="00347922"/>
    <w:rsid w:val="00354014"/>
    <w:rsid w:val="00380345"/>
    <w:rsid w:val="00447213"/>
    <w:rsid w:val="00465238"/>
    <w:rsid w:val="004D106B"/>
    <w:rsid w:val="004E51E5"/>
    <w:rsid w:val="005132E9"/>
    <w:rsid w:val="005D0D9B"/>
    <w:rsid w:val="006240F6"/>
    <w:rsid w:val="00664342"/>
    <w:rsid w:val="006857FD"/>
    <w:rsid w:val="006C2A15"/>
    <w:rsid w:val="007866BD"/>
    <w:rsid w:val="00791656"/>
    <w:rsid w:val="007D605A"/>
    <w:rsid w:val="007E7579"/>
    <w:rsid w:val="00822633"/>
    <w:rsid w:val="00853C46"/>
    <w:rsid w:val="00875329"/>
    <w:rsid w:val="008D429D"/>
    <w:rsid w:val="008F46DE"/>
    <w:rsid w:val="00970B2B"/>
    <w:rsid w:val="00981711"/>
    <w:rsid w:val="009B55C2"/>
    <w:rsid w:val="00A52B03"/>
    <w:rsid w:val="00A56E16"/>
    <w:rsid w:val="00A61051"/>
    <w:rsid w:val="00B51053"/>
    <w:rsid w:val="00B51803"/>
    <w:rsid w:val="00B659F1"/>
    <w:rsid w:val="00B97041"/>
    <w:rsid w:val="00CD78FB"/>
    <w:rsid w:val="00DA23B7"/>
    <w:rsid w:val="00DC7098"/>
    <w:rsid w:val="00DF206F"/>
    <w:rsid w:val="00E80607"/>
    <w:rsid w:val="00F41D44"/>
    <w:rsid w:val="00F42262"/>
    <w:rsid w:val="2CA770EE"/>
    <w:rsid w:val="5071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2017-06-16T01:43:00Z</dcterms:created>
  <dc:creator>曹建峰</dc:creator>
  <cp:lastModifiedBy>bluesky</cp:lastModifiedBy>
  <dcterms:modified xsi:type="dcterms:W3CDTF">2018-04-23T09:56:33Z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