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AB" w:rsidRPr="00BD77AB" w:rsidRDefault="00BD77AB" w:rsidP="00BD77AB">
      <w:pPr>
        <w:widowControl/>
        <w:shd w:val="clear" w:color="auto" w:fill="FFFFFF"/>
        <w:spacing w:before="300" w:after="375"/>
        <w:ind w:left="180"/>
        <w:jc w:val="center"/>
        <w:outlineLvl w:val="0"/>
        <w:rPr>
          <w:rFonts w:ascii="微软雅黑" w:eastAsia="微软雅黑" w:hAnsi="微软雅黑" w:cs="宋体"/>
          <w:color w:val="A75151"/>
          <w:kern w:val="36"/>
          <w:sz w:val="42"/>
          <w:szCs w:val="42"/>
        </w:rPr>
      </w:pPr>
      <w:r w:rsidRPr="00BD77AB">
        <w:rPr>
          <w:rFonts w:ascii="微软雅黑" w:eastAsia="微软雅黑" w:hAnsi="微软雅黑" w:cs="宋体" w:hint="eastAsia"/>
          <w:color w:val="A75151"/>
          <w:kern w:val="36"/>
          <w:sz w:val="42"/>
          <w:szCs w:val="42"/>
        </w:rPr>
        <w:t>关于无锡市第九届社科学术大会征文的通知</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bookmarkStart w:id="0" w:name="_GoBack"/>
      <w:bookmarkEnd w:id="0"/>
      <w:r w:rsidRPr="00BD77AB">
        <w:rPr>
          <w:rFonts w:ascii="Arial" w:eastAsia="宋体" w:hAnsi="Arial" w:cs="Arial"/>
          <w:color w:val="333333"/>
          <w:kern w:val="0"/>
          <w:szCs w:val="21"/>
        </w:rPr>
        <w:t>市各社科学会、各有关高校、党校、研究机构：</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2018</w:t>
      </w:r>
      <w:r w:rsidRPr="00BD77AB">
        <w:rPr>
          <w:rFonts w:ascii="Arial" w:eastAsia="宋体" w:hAnsi="Arial" w:cs="Arial"/>
          <w:color w:val="333333"/>
          <w:kern w:val="0"/>
          <w:szCs w:val="21"/>
        </w:rPr>
        <w:t>年是全面贯彻落实党的十九大精神的开局之年，是改革开放</w:t>
      </w:r>
      <w:r w:rsidRPr="00BD77AB">
        <w:rPr>
          <w:rFonts w:ascii="Arial" w:eastAsia="宋体" w:hAnsi="Arial" w:cs="Arial"/>
          <w:color w:val="333333"/>
          <w:kern w:val="0"/>
          <w:szCs w:val="21"/>
        </w:rPr>
        <w:t>40</w:t>
      </w:r>
      <w:r w:rsidRPr="00BD77AB">
        <w:rPr>
          <w:rFonts w:ascii="Arial" w:eastAsia="宋体" w:hAnsi="Arial" w:cs="Arial"/>
          <w:color w:val="333333"/>
          <w:kern w:val="0"/>
          <w:szCs w:val="21"/>
        </w:rPr>
        <w:t>周年，是决胜高水平全面建成小康社会、实施</w:t>
      </w:r>
      <w:r w:rsidRPr="00BD77AB">
        <w:rPr>
          <w:rFonts w:ascii="Arial" w:eastAsia="宋体" w:hAnsi="Arial" w:cs="Arial"/>
          <w:color w:val="333333"/>
          <w:kern w:val="0"/>
          <w:szCs w:val="21"/>
        </w:rPr>
        <w:t>“</w:t>
      </w:r>
      <w:r w:rsidRPr="00BD77AB">
        <w:rPr>
          <w:rFonts w:ascii="Arial" w:eastAsia="宋体" w:hAnsi="Arial" w:cs="Arial"/>
          <w:color w:val="333333"/>
          <w:kern w:val="0"/>
          <w:szCs w:val="21"/>
        </w:rPr>
        <w:t>十三五</w:t>
      </w:r>
      <w:r w:rsidRPr="00BD77AB">
        <w:rPr>
          <w:rFonts w:ascii="Arial" w:eastAsia="宋体" w:hAnsi="Arial" w:cs="Arial"/>
          <w:color w:val="333333"/>
          <w:kern w:val="0"/>
          <w:szCs w:val="21"/>
        </w:rPr>
        <w:t>”</w:t>
      </w:r>
      <w:r w:rsidRPr="00BD77AB">
        <w:rPr>
          <w:rFonts w:ascii="Arial" w:eastAsia="宋体" w:hAnsi="Arial" w:cs="Arial"/>
          <w:color w:val="333333"/>
          <w:kern w:val="0"/>
          <w:szCs w:val="21"/>
        </w:rPr>
        <w:t>规划承上启下的关键一年。江苏省委十三届三次全会提出把</w:t>
      </w:r>
      <w:r w:rsidRPr="00BD77AB">
        <w:rPr>
          <w:rFonts w:ascii="Arial" w:eastAsia="宋体" w:hAnsi="Arial" w:cs="Arial"/>
          <w:color w:val="333333"/>
          <w:kern w:val="0"/>
          <w:szCs w:val="21"/>
        </w:rPr>
        <w:t>“</w:t>
      </w:r>
      <w:r w:rsidRPr="00BD77AB">
        <w:rPr>
          <w:rFonts w:ascii="Arial" w:eastAsia="宋体" w:hAnsi="Arial" w:cs="Arial"/>
          <w:color w:val="333333"/>
          <w:kern w:val="0"/>
          <w:szCs w:val="21"/>
        </w:rPr>
        <w:t>高质量</w:t>
      </w:r>
      <w:r w:rsidRPr="00BD77AB">
        <w:rPr>
          <w:rFonts w:ascii="Arial" w:eastAsia="宋体" w:hAnsi="Arial" w:cs="Arial"/>
          <w:color w:val="333333"/>
          <w:kern w:val="0"/>
          <w:szCs w:val="21"/>
        </w:rPr>
        <w:t>”</w:t>
      </w:r>
      <w:r w:rsidRPr="00BD77AB">
        <w:rPr>
          <w:rFonts w:ascii="Arial" w:eastAsia="宋体" w:hAnsi="Arial" w:cs="Arial"/>
          <w:color w:val="333333"/>
          <w:kern w:val="0"/>
          <w:szCs w:val="21"/>
        </w:rPr>
        <w:t>作为全省发展的鲜明导向，全市上下正在新起点上推进全面深化改革开放，在解放思想、勇当标杆中开辟无锡发展新境界。</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为全面回顾和深入总结无锡改革开放和社会主义现代化建设新时期的实践经验与理论创新成果，为当好全省高质量发展的标杆、示范和领跑者凝聚广泛思想共识、提供强大精神动力，为更好发挥社科理论界思想库、智囊团作用，切实推进我市学术水平的不断提升和优秀人才特别是中青年骨干的脱颖而出，市社科联将举办无锡市第九届社科学术大会。为提升大会的学术质量，推出一批高质量研究成果，自即日起向全市公开征文，时间至</w:t>
      </w:r>
      <w:r w:rsidRPr="00BD77AB">
        <w:rPr>
          <w:rFonts w:ascii="Arial" w:eastAsia="宋体" w:hAnsi="Arial" w:cs="Arial"/>
          <w:color w:val="333333"/>
          <w:kern w:val="0"/>
          <w:szCs w:val="21"/>
        </w:rPr>
        <w:t>2018</w:t>
      </w:r>
      <w:r w:rsidRPr="00BD77AB">
        <w:rPr>
          <w:rFonts w:ascii="Arial" w:eastAsia="宋体" w:hAnsi="Arial" w:cs="Arial"/>
          <w:color w:val="333333"/>
          <w:kern w:val="0"/>
          <w:szCs w:val="21"/>
        </w:rPr>
        <w:t>年</w:t>
      </w:r>
      <w:r w:rsidRPr="00BD77AB">
        <w:rPr>
          <w:rFonts w:ascii="Arial" w:eastAsia="宋体" w:hAnsi="Arial" w:cs="Arial"/>
          <w:color w:val="333333"/>
          <w:kern w:val="0"/>
          <w:szCs w:val="21"/>
        </w:rPr>
        <w:t>7</w:t>
      </w:r>
      <w:r w:rsidRPr="00BD77AB">
        <w:rPr>
          <w:rFonts w:ascii="Arial" w:eastAsia="宋体" w:hAnsi="Arial" w:cs="Arial"/>
          <w:color w:val="333333"/>
          <w:kern w:val="0"/>
          <w:szCs w:val="21"/>
        </w:rPr>
        <w:t>月</w:t>
      </w:r>
      <w:r w:rsidRPr="00BD77AB">
        <w:rPr>
          <w:rFonts w:ascii="Arial" w:eastAsia="宋体" w:hAnsi="Arial" w:cs="Arial"/>
          <w:color w:val="333333"/>
          <w:kern w:val="0"/>
          <w:szCs w:val="21"/>
        </w:rPr>
        <w:t>2</w:t>
      </w:r>
      <w:r w:rsidRPr="00BD77AB">
        <w:rPr>
          <w:rFonts w:ascii="Arial" w:eastAsia="宋体" w:hAnsi="Arial" w:cs="Arial"/>
          <w:color w:val="333333"/>
          <w:kern w:val="0"/>
          <w:szCs w:val="21"/>
        </w:rPr>
        <w:t>日止，现将有关事项通知如下：</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一、大会主题</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解放思想</w:t>
      </w: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深化改革当好高质量发展领跑者</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二、征文范围</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2018</w:t>
      </w:r>
      <w:r w:rsidRPr="00BD77AB">
        <w:rPr>
          <w:rFonts w:ascii="Arial" w:eastAsia="宋体" w:hAnsi="Arial" w:cs="Arial"/>
          <w:color w:val="333333"/>
          <w:kern w:val="0"/>
          <w:szCs w:val="21"/>
        </w:rPr>
        <w:t>年撰写的学术论文、调研报告、课题研究报告等研究成果（含已公开发表的成果）均可申报。</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三、征文要求</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 xml:space="preserve">1. </w:t>
      </w:r>
      <w:r w:rsidRPr="00BD77AB">
        <w:rPr>
          <w:rFonts w:ascii="Arial" w:eastAsia="宋体" w:hAnsi="Arial" w:cs="Arial"/>
          <w:color w:val="333333"/>
          <w:kern w:val="0"/>
          <w:szCs w:val="21"/>
        </w:rPr>
        <w:t>征文题目作者自定，需紧扣学术大会主题，立足学科前沿，聚焦现实问题，展示最新成果。主要围绕以下几个方面：</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1</w:t>
      </w:r>
      <w:r w:rsidRPr="00BD77AB">
        <w:rPr>
          <w:rFonts w:ascii="Arial" w:eastAsia="宋体" w:hAnsi="Arial" w:cs="Arial"/>
          <w:color w:val="333333"/>
          <w:kern w:val="0"/>
          <w:szCs w:val="21"/>
        </w:rPr>
        <w:t>）关注改革开放</w:t>
      </w:r>
      <w:r w:rsidRPr="00BD77AB">
        <w:rPr>
          <w:rFonts w:ascii="Arial" w:eastAsia="宋体" w:hAnsi="Arial" w:cs="Arial"/>
          <w:color w:val="333333"/>
          <w:kern w:val="0"/>
          <w:szCs w:val="21"/>
        </w:rPr>
        <w:t>40</w:t>
      </w:r>
      <w:r w:rsidRPr="00BD77AB">
        <w:rPr>
          <w:rFonts w:ascii="Arial" w:eastAsia="宋体" w:hAnsi="Arial" w:cs="Arial"/>
          <w:color w:val="333333"/>
          <w:kern w:val="0"/>
          <w:szCs w:val="21"/>
        </w:rPr>
        <w:t>年特别是党的十八大以来无锡在经济建设、政治建设、文化建设、社会建设、生态文明建设以及全面从严治党等方面所发生的历史性变化和取得的巨大成就、成功实践、经验启示等，突出具有无锡地方特色的个案分析和理论思考。</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2</w:t>
      </w:r>
      <w:r w:rsidRPr="00BD77AB">
        <w:rPr>
          <w:rFonts w:ascii="Arial" w:eastAsia="宋体" w:hAnsi="Arial" w:cs="Arial"/>
          <w:color w:val="333333"/>
          <w:kern w:val="0"/>
          <w:szCs w:val="21"/>
        </w:rPr>
        <w:t>）聚焦江苏省委提出的</w:t>
      </w:r>
      <w:r w:rsidRPr="00BD77AB">
        <w:rPr>
          <w:rFonts w:ascii="Arial" w:eastAsia="宋体" w:hAnsi="Arial" w:cs="Arial"/>
          <w:color w:val="333333"/>
          <w:kern w:val="0"/>
          <w:szCs w:val="21"/>
        </w:rPr>
        <w:t>“</w:t>
      </w:r>
      <w:r w:rsidRPr="00BD77AB">
        <w:rPr>
          <w:rFonts w:ascii="Arial" w:eastAsia="宋体" w:hAnsi="Arial" w:cs="Arial"/>
          <w:color w:val="333333"/>
          <w:kern w:val="0"/>
          <w:szCs w:val="21"/>
        </w:rPr>
        <w:t>六个高质量</w:t>
      </w:r>
      <w:r w:rsidRPr="00BD77AB">
        <w:rPr>
          <w:rFonts w:ascii="Arial" w:eastAsia="宋体" w:hAnsi="Arial" w:cs="Arial"/>
          <w:color w:val="333333"/>
          <w:kern w:val="0"/>
          <w:szCs w:val="21"/>
        </w:rPr>
        <w:t>”</w:t>
      </w:r>
      <w:r w:rsidRPr="00BD77AB">
        <w:rPr>
          <w:rFonts w:ascii="Arial" w:eastAsia="宋体" w:hAnsi="Arial" w:cs="Arial"/>
          <w:color w:val="333333"/>
          <w:kern w:val="0"/>
          <w:szCs w:val="21"/>
        </w:rPr>
        <w:t>目标，即必须坚持经济发展、改革开放、城乡建设、文化建设、生态环境、人民生活六个</w:t>
      </w:r>
      <w:r w:rsidRPr="00BD77AB">
        <w:rPr>
          <w:rFonts w:ascii="Arial" w:eastAsia="宋体" w:hAnsi="Arial" w:cs="Arial"/>
          <w:color w:val="333333"/>
          <w:kern w:val="0"/>
          <w:szCs w:val="21"/>
        </w:rPr>
        <w:t>“</w:t>
      </w:r>
      <w:r w:rsidRPr="00BD77AB">
        <w:rPr>
          <w:rFonts w:ascii="Arial" w:eastAsia="宋体" w:hAnsi="Arial" w:cs="Arial"/>
          <w:color w:val="333333"/>
          <w:kern w:val="0"/>
          <w:szCs w:val="21"/>
        </w:rPr>
        <w:t>高质量</w:t>
      </w:r>
      <w:r w:rsidRPr="00BD77AB">
        <w:rPr>
          <w:rFonts w:ascii="Arial" w:eastAsia="宋体" w:hAnsi="Arial" w:cs="Arial"/>
          <w:color w:val="333333"/>
          <w:kern w:val="0"/>
          <w:szCs w:val="21"/>
        </w:rPr>
        <w:t>”</w:t>
      </w:r>
      <w:r w:rsidRPr="00BD77AB">
        <w:rPr>
          <w:rFonts w:ascii="Arial" w:eastAsia="宋体" w:hAnsi="Arial" w:cs="Arial"/>
          <w:color w:val="333333"/>
          <w:kern w:val="0"/>
          <w:szCs w:val="21"/>
        </w:rPr>
        <w:t>。</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3</w:t>
      </w:r>
      <w:r w:rsidRPr="00BD77AB">
        <w:rPr>
          <w:rFonts w:ascii="Arial" w:eastAsia="宋体" w:hAnsi="Arial" w:cs="Arial"/>
          <w:color w:val="333333"/>
          <w:kern w:val="0"/>
          <w:szCs w:val="21"/>
        </w:rPr>
        <w:t>）结合我市解放思想大讨论活动</w:t>
      </w:r>
      <w:r w:rsidRPr="00BD77AB">
        <w:rPr>
          <w:rFonts w:ascii="Arial" w:eastAsia="宋体" w:hAnsi="Arial" w:cs="Arial"/>
          <w:color w:val="333333"/>
          <w:kern w:val="0"/>
          <w:szCs w:val="21"/>
        </w:rPr>
        <w:t>7</w:t>
      </w:r>
      <w:r w:rsidRPr="00BD77AB">
        <w:rPr>
          <w:rFonts w:ascii="Arial" w:eastAsia="宋体" w:hAnsi="Arial" w:cs="Arial"/>
          <w:color w:val="333333"/>
          <w:kern w:val="0"/>
          <w:szCs w:val="21"/>
        </w:rPr>
        <w:t>个方面的目标任务，即推进产业强市、加快科技创新、深化改革开放、保障改善民生、统筹城乡区域发展、改善生态环境、激励干部创业等</w:t>
      </w:r>
      <w:r w:rsidRPr="00BD77AB">
        <w:rPr>
          <w:rFonts w:ascii="Arial" w:eastAsia="宋体" w:hAnsi="Arial" w:cs="Arial"/>
          <w:color w:val="333333"/>
          <w:kern w:val="0"/>
          <w:szCs w:val="21"/>
        </w:rPr>
        <w:t>7</w:t>
      </w:r>
      <w:r w:rsidRPr="00BD77AB">
        <w:rPr>
          <w:rFonts w:ascii="Arial" w:eastAsia="宋体" w:hAnsi="Arial" w:cs="Arial"/>
          <w:color w:val="333333"/>
          <w:kern w:val="0"/>
          <w:szCs w:val="21"/>
        </w:rPr>
        <w:t>个方面。</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lastRenderedPageBreak/>
        <w:t xml:space="preserve">　　</w:t>
      </w:r>
      <w:r w:rsidRPr="00BD77AB">
        <w:rPr>
          <w:rFonts w:ascii="Arial" w:eastAsia="宋体" w:hAnsi="Arial" w:cs="Arial"/>
          <w:color w:val="333333"/>
          <w:kern w:val="0"/>
          <w:szCs w:val="21"/>
        </w:rPr>
        <w:t>2.</w:t>
      </w:r>
      <w:r w:rsidRPr="00BD77AB">
        <w:rPr>
          <w:rFonts w:ascii="Arial" w:eastAsia="宋体" w:hAnsi="Arial" w:cs="Arial"/>
          <w:color w:val="333333"/>
          <w:kern w:val="0"/>
          <w:szCs w:val="21"/>
        </w:rPr>
        <w:t>具有较强的思想性、创新性和较高学术和应用价值，学风文风端正，学术规范严谨。</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3.</w:t>
      </w:r>
      <w:r w:rsidRPr="00BD77AB">
        <w:rPr>
          <w:rFonts w:ascii="Arial" w:eastAsia="宋体" w:hAnsi="Arial" w:cs="Arial"/>
          <w:color w:val="333333"/>
          <w:kern w:val="0"/>
          <w:szCs w:val="21"/>
        </w:rPr>
        <w:t>征文须为当年研究成果，字数控制在</w:t>
      </w:r>
      <w:r w:rsidRPr="00BD77AB">
        <w:rPr>
          <w:rFonts w:ascii="Arial" w:eastAsia="宋体" w:hAnsi="Arial" w:cs="Arial"/>
          <w:color w:val="333333"/>
          <w:kern w:val="0"/>
          <w:szCs w:val="21"/>
        </w:rPr>
        <w:t>8000</w:t>
      </w:r>
      <w:r w:rsidRPr="00BD77AB">
        <w:rPr>
          <w:rFonts w:ascii="Arial" w:eastAsia="宋体" w:hAnsi="Arial" w:cs="Arial"/>
          <w:color w:val="333333"/>
          <w:kern w:val="0"/>
          <w:szCs w:val="21"/>
        </w:rPr>
        <w:t>字以内。</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4.</w:t>
      </w:r>
      <w:r w:rsidRPr="00BD77AB">
        <w:rPr>
          <w:rFonts w:ascii="Arial" w:eastAsia="宋体" w:hAnsi="Arial" w:cs="Arial"/>
          <w:color w:val="333333"/>
          <w:kern w:val="0"/>
          <w:szCs w:val="21"/>
        </w:rPr>
        <w:t>格式要求：征文一律以</w:t>
      </w:r>
      <w:r w:rsidRPr="00BD77AB">
        <w:rPr>
          <w:rFonts w:ascii="Arial" w:eastAsia="宋体" w:hAnsi="Arial" w:cs="Arial"/>
          <w:color w:val="333333"/>
          <w:kern w:val="0"/>
          <w:szCs w:val="21"/>
        </w:rPr>
        <w:t>A4</w:t>
      </w:r>
      <w:r w:rsidRPr="00BD77AB">
        <w:rPr>
          <w:rFonts w:ascii="Arial" w:eastAsia="宋体" w:hAnsi="Arial" w:cs="Arial"/>
          <w:color w:val="333333"/>
          <w:kern w:val="0"/>
          <w:szCs w:val="21"/>
        </w:rPr>
        <w:t>纸排版</w:t>
      </w:r>
      <w:r w:rsidRPr="00BD77AB">
        <w:rPr>
          <w:rFonts w:ascii="Arial" w:eastAsia="宋体" w:hAnsi="Arial" w:cs="Arial"/>
          <w:color w:val="333333"/>
          <w:kern w:val="0"/>
          <w:szCs w:val="21"/>
        </w:rPr>
        <w:t>,</w:t>
      </w:r>
      <w:r w:rsidRPr="00BD77AB">
        <w:rPr>
          <w:rFonts w:ascii="Arial" w:eastAsia="宋体" w:hAnsi="Arial" w:cs="Arial"/>
          <w:color w:val="333333"/>
          <w:kern w:val="0"/>
          <w:szCs w:val="21"/>
        </w:rPr>
        <w:t>首页左上角注明</w:t>
      </w:r>
      <w:r w:rsidRPr="00BD77AB">
        <w:rPr>
          <w:rFonts w:ascii="Arial" w:eastAsia="宋体" w:hAnsi="Arial" w:cs="Arial"/>
          <w:color w:val="333333"/>
          <w:kern w:val="0"/>
          <w:szCs w:val="21"/>
        </w:rPr>
        <w:t>“</w:t>
      </w:r>
      <w:r w:rsidRPr="00BD77AB">
        <w:rPr>
          <w:rFonts w:ascii="Arial" w:eastAsia="宋体" w:hAnsi="Arial" w:cs="Arial"/>
          <w:color w:val="333333"/>
          <w:kern w:val="0"/>
          <w:szCs w:val="21"/>
        </w:rPr>
        <w:t>无锡市第九届社科学术大会应征论文</w:t>
      </w:r>
      <w:r w:rsidRPr="00BD77AB">
        <w:rPr>
          <w:rFonts w:ascii="Arial" w:eastAsia="宋体" w:hAnsi="Arial" w:cs="Arial"/>
          <w:color w:val="333333"/>
          <w:kern w:val="0"/>
          <w:szCs w:val="21"/>
        </w:rPr>
        <w:t>”</w:t>
      </w:r>
      <w:r w:rsidRPr="00BD77AB">
        <w:rPr>
          <w:rFonts w:ascii="Arial" w:eastAsia="宋体" w:hAnsi="Arial" w:cs="Arial"/>
          <w:color w:val="333333"/>
          <w:kern w:val="0"/>
          <w:szCs w:val="21"/>
        </w:rPr>
        <w:t>；标题使用宋体三号字；作者姓名使用宋体五号字；论文摘要使用楷体五号字，概述论文主要观点，字数在</w:t>
      </w:r>
      <w:r w:rsidRPr="00BD77AB">
        <w:rPr>
          <w:rFonts w:ascii="Arial" w:eastAsia="宋体" w:hAnsi="Arial" w:cs="Arial"/>
          <w:color w:val="333333"/>
          <w:kern w:val="0"/>
          <w:szCs w:val="21"/>
        </w:rPr>
        <w:t>500</w:t>
      </w:r>
      <w:r w:rsidRPr="00BD77AB">
        <w:rPr>
          <w:rFonts w:ascii="Arial" w:eastAsia="宋体" w:hAnsi="Arial" w:cs="Arial"/>
          <w:color w:val="333333"/>
          <w:kern w:val="0"/>
          <w:szCs w:val="21"/>
        </w:rPr>
        <w:t>字以内；正文使用仿宋体小四号字，</w:t>
      </w:r>
      <w:r w:rsidRPr="00BD77AB">
        <w:rPr>
          <w:rFonts w:ascii="Arial" w:eastAsia="宋体" w:hAnsi="Arial" w:cs="Arial"/>
          <w:color w:val="333333"/>
          <w:kern w:val="0"/>
          <w:szCs w:val="21"/>
        </w:rPr>
        <w:t>1.5</w:t>
      </w:r>
      <w:r w:rsidRPr="00BD77AB">
        <w:rPr>
          <w:rFonts w:ascii="Arial" w:eastAsia="宋体" w:hAnsi="Arial" w:cs="Arial"/>
          <w:color w:val="333333"/>
          <w:kern w:val="0"/>
          <w:szCs w:val="21"/>
        </w:rPr>
        <w:t>倍行距；参考文献使用楷体五号字；文后请附作者简介、所在单位名称、联系电话、电子邮箱。</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四、征文评审</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成立专家评审组对征文进行评审，根据征文数量和质量，确定优秀论文名单，从中选出一、二、三等奖若干篇。市社科联将为获奖论文颁发荣誉证书，给予适当的奖励。部分优秀论文将被推荐参加江苏省社科界第十二届学术大会和各级学术研讨会，并通过《社科成果专报》《无锡日报》《江南论坛》等平台进行成果转化和宣传。</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五、有关事项</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1.</w:t>
      </w:r>
      <w:r w:rsidRPr="00BD77AB">
        <w:rPr>
          <w:rFonts w:ascii="Arial" w:eastAsia="宋体" w:hAnsi="Arial" w:cs="Arial"/>
          <w:color w:val="333333"/>
          <w:kern w:val="0"/>
          <w:szCs w:val="21"/>
        </w:rPr>
        <w:t>请各有关单位、市各社科学会（协会、研究会）积极组织并推荐广大专家学者报送研究成果，共襄学术盛会。</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2.</w:t>
      </w:r>
      <w:r w:rsidRPr="00BD77AB">
        <w:rPr>
          <w:rFonts w:ascii="Arial" w:eastAsia="宋体" w:hAnsi="Arial" w:cs="Arial"/>
          <w:color w:val="333333"/>
          <w:kern w:val="0"/>
          <w:szCs w:val="21"/>
        </w:rPr>
        <w:t>全市高校类单位的征文报送工作由各高校科研管理部门负责，按照要求统一报送；其余单位和个人可直接报送。</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3.</w:t>
      </w:r>
      <w:r w:rsidRPr="00BD77AB">
        <w:rPr>
          <w:rFonts w:ascii="Arial" w:eastAsia="宋体" w:hAnsi="Arial" w:cs="Arial"/>
          <w:color w:val="333333"/>
          <w:kern w:val="0"/>
          <w:szCs w:val="21"/>
        </w:rPr>
        <w:t>所有应征成果均只需提供电子稿，于</w:t>
      </w:r>
      <w:r w:rsidRPr="00BD77AB">
        <w:rPr>
          <w:rFonts w:ascii="Arial" w:eastAsia="宋体" w:hAnsi="Arial" w:cs="Arial"/>
          <w:color w:val="333333"/>
          <w:kern w:val="0"/>
          <w:szCs w:val="21"/>
        </w:rPr>
        <w:t>7</w:t>
      </w:r>
      <w:r w:rsidRPr="00BD77AB">
        <w:rPr>
          <w:rFonts w:ascii="Arial" w:eastAsia="宋体" w:hAnsi="Arial" w:cs="Arial"/>
          <w:color w:val="333333"/>
          <w:kern w:val="0"/>
          <w:szCs w:val="21"/>
        </w:rPr>
        <w:t>月</w:t>
      </w:r>
      <w:r w:rsidRPr="00BD77AB">
        <w:rPr>
          <w:rFonts w:ascii="Arial" w:eastAsia="宋体" w:hAnsi="Arial" w:cs="Arial"/>
          <w:color w:val="333333"/>
          <w:kern w:val="0"/>
          <w:szCs w:val="21"/>
        </w:rPr>
        <w:t>2</w:t>
      </w:r>
      <w:r w:rsidRPr="00BD77AB">
        <w:rPr>
          <w:rFonts w:ascii="Arial" w:eastAsia="宋体" w:hAnsi="Arial" w:cs="Arial"/>
          <w:color w:val="333333"/>
          <w:kern w:val="0"/>
          <w:szCs w:val="21"/>
        </w:rPr>
        <w:t>日前报送至邮箱（</w:t>
      </w:r>
      <w:hyperlink r:id="rId4" w:history="1">
        <w:r w:rsidRPr="00BD77AB">
          <w:rPr>
            <w:rFonts w:ascii="Arial" w:eastAsia="宋体" w:hAnsi="Arial" w:cs="Arial"/>
            <w:color w:val="810081"/>
            <w:kern w:val="0"/>
            <w:szCs w:val="21"/>
            <w:u w:val="single"/>
          </w:rPr>
          <w:t>skxsdh@163.com</w:t>
        </w:r>
      </w:hyperlink>
      <w:r w:rsidRPr="00BD77AB">
        <w:rPr>
          <w:rFonts w:ascii="Arial" w:eastAsia="宋体" w:hAnsi="Arial" w:cs="Arial"/>
          <w:color w:val="333333"/>
          <w:kern w:val="0"/>
          <w:szCs w:val="21"/>
        </w:rPr>
        <w:t>）。</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4.</w:t>
      </w:r>
      <w:r w:rsidRPr="00BD77AB">
        <w:rPr>
          <w:rFonts w:ascii="Arial" w:eastAsia="宋体" w:hAnsi="Arial" w:cs="Arial"/>
          <w:color w:val="333333"/>
          <w:kern w:val="0"/>
          <w:szCs w:val="21"/>
        </w:rPr>
        <w:t>本通知可登录无锡社科网查询、下载，网址：</w:t>
      </w: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w:t>
      </w:r>
      <w:r w:rsidRPr="00BD77AB">
        <w:rPr>
          <w:rFonts w:ascii="Arial" w:eastAsia="宋体" w:hAnsi="Arial" w:cs="Arial"/>
          <w:color w:val="333333"/>
          <w:kern w:val="0"/>
          <w:szCs w:val="21"/>
        </w:rPr>
        <w:t>http://skl.wuxi.gov.cn/</w:t>
      </w:r>
      <w:r w:rsidRPr="00BD77AB">
        <w:rPr>
          <w:rFonts w:ascii="Arial" w:eastAsia="宋体" w:hAnsi="Arial" w:cs="Arial"/>
          <w:color w:val="333333"/>
          <w:kern w:val="0"/>
          <w:szCs w:val="21"/>
        </w:rPr>
        <w:t>）。</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5</w:t>
      </w:r>
      <w:r w:rsidRPr="00BD77AB">
        <w:rPr>
          <w:rFonts w:ascii="Arial" w:eastAsia="宋体" w:hAnsi="Arial" w:cs="Arial"/>
          <w:color w:val="333333"/>
          <w:kern w:val="0"/>
          <w:szCs w:val="21"/>
        </w:rPr>
        <w:t>、联系方式：</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社科联学会部</w:t>
      </w: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唐峰</w:t>
      </w:r>
      <w:r w:rsidRPr="00BD77AB">
        <w:rPr>
          <w:rFonts w:ascii="Arial" w:eastAsia="宋体" w:hAnsi="Arial" w:cs="Arial"/>
          <w:color w:val="333333"/>
          <w:kern w:val="0"/>
          <w:szCs w:val="21"/>
        </w:rPr>
        <w:t xml:space="preserve">  0510-81827344</w:t>
      </w:r>
      <w:r w:rsidRPr="00BD77AB">
        <w:rPr>
          <w:rFonts w:ascii="Arial" w:eastAsia="宋体" w:hAnsi="Arial" w:cs="Arial"/>
          <w:color w:val="333333"/>
          <w:kern w:val="0"/>
          <w:szCs w:val="21"/>
        </w:rPr>
        <w:t>、</w:t>
      </w:r>
      <w:r w:rsidRPr="00BD77AB">
        <w:rPr>
          <w:rFonts w:ascii="Arial" w:eastAsia="宋体" w:hAnsi="Arial" w:cs="Arial"/>
          <w:color w:val="333333"/>
          <w:kern w:val="0"/>
          <w:szCs w:val="21"/>
        </w:rPr>
        <w:t>18601580755</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p>
    <w:p w:rsidR="00BD77AB" w:rsidRPr="00BD77AB" w:rsidRDefault="00BD77AB" w:rsidP="00BD77AB">
      <w:pPr>
        <w:widowControl/>
        <w:shd w:val="clear" w:color="auto" w:fill="FFFFFF"/>
        <w:spacing w:before="180" w:after="180" w:line="360" w:lineRule="atLeast"/>
        <w:jc w:val="center"/>
        <w:rPr>
          <w:rFonts w:ascii="Arial" w:eastAsia="宋体" w:hAnsi="Arial" w:cs="Arial"/>
          <w:color w:val="333333"/>
          <w:kern w:val="0"/>
          <w:szCs w:val="21"/>
        </w:rPr>
      </w:pPr>
      <w:r w:rsidRPr="00BD77AB">
        <w:rPr>
          <w:rFonts w:ascii="Arial" w:eastAsia="宋体" w:hAnsi="Arial" w:cs="Arial"/>
          <w:color w:val="333333"/>
          <w:kern w:val="0"/>
          <w:szCs w:val="21"/>
        </w:rPr>
        <w:t xml:space="preserve">                             </w:t>
      </w:r>
      <w:r w:rsidRPr="00BD77AB">
        <w:rPr>
          <w:rFonts w:ascii="Arial" w:eastAsia="宋体" w:hAnsi="Arial" w:cs="Arial"/>
          <w:color w:val="333333"/>
          <w:kern w:val="0"/>
          <w:szCs w:val="21"/>
        </w:rPr>
        <w:t>无锡市哲学社会科学界联合会</w:t>
      </w:r>
    </w:p>
    <w:p w:rsidR="00BD77AB" w:rsidRPr="00BD77AB" w:rsidRDefault="00BD77AB" w:rsidP="00BD77AB">
      <w:pPr>
        <w:widowControl/>
        <w:shd w:val="clear" w:color="auto" w:fill="FFFFFF"/>
        <w:spacing w:before="180" w:after="180" w:line="360" w:lineRule="atLeast"/>
        <w:jc w:val="left"/>
        <w:rPr>
          <w:rFonts w:ascii="Arial" w:eastAsia="宋体" w:hAnsi="Arial" w:cs="Arial"/>
          <w:color w:val="333333"/>
          <w:kern w:val="0"/>
          <w:szCs w:val="21"/>
        </w:rPr>
      </w:pPr>
      <w:r w:rsidRPr="00BD77AB">
        <w:rPr>
          <w:rFonts w:ascii="Arial" w:eastAsia="宋体" w:hAnsi="Arial" w:cs="Arial"/>
          <w:color w:val="333333"/>
          <w:kern w:val="0"/>
          <w:szCs w:val="21"/>
        </w:rPr>
        <w:t xml:space="preserve">　　</w:t>
      </w:r>
    </w:p>
    <w:p w:rsidR="00BD77AB" w:rsidRPr="00BD77AB" w:rsidRDefault="00BD77AB" w:rsidP="00BD77AB">
      <w:pPr>
        <w:widowControl/>
        <w:shd w:val="clear" w:color="auto" w:fill="FFFFFF"/>
        <w:spacing w:before="180" w:after="180" w:line="360" w:lineRule="atLeast"/>
        <w:jc w:val="center"/>
        <w:rPr>
          <w:rFonts w:ascii="Arial" w:eastAsia="宋体" w:hAnsi="Arial" w:cs="Arial"/>
          <w:color w:val="333333"/>
          <w:kern w:val="0"/>
          <w:szCs w:val="21"/>
        </w:rPr>
      </w:pPr>
      <w:r w:rsidRPr="00BD77AB">
        <w:rPr>
          <w:rFonts w:ascii="Arial" w:eastAsia="宋体" w:hAnsi="Arial" w:cs="Arial"/>
          <w:color w:val="333333"/>
          <w:kern w:val="0"/>
          <w:szCs w:val="21"/>
        </w:rPr>
        <w:t>                                2018</w:t>
      </w:r>
      <w:r w:rsidRPr="00BD77AB">
        <w:rPr>
          <w:rFonts w:ascii="Arial" w:eastAsia="宋体" w:hAnsi="Arial" w:cs="Arial"/>
          <w:color w:val="333333"/>
          <w:kern w:val="0"/>
          <w:szCs w:val="21"/>
        </w:rPr>
        <w:t>年</w:t>
      </w:r>
      <w:r w:rsidRPr="00BD77AB">
        <w:rPr>
          <w:rFonts w:ascii="Arial" w:eastAsia="宋体" w:hAnsi="Arial" w:cs="Arial"/>
          <w:color w:val="333333"/>
          <w:kern w:val="0"/>
          <w:szCs w:val="21"/>
        </w:rPr>
        <w:t>6</w:t>
      </w:r>
      <w:r w:rsidRPr="00BD77AB">
        <w:rPr>
          <w:rFonts w:ascii="Arial" w:eastAsia="宋体" w:hAnsi="Arial" w:cs="Arial"/>
          <w:color w:val="333333"/>
          <w:kern w:val="0"/>
          <w:szCs w:val="21"/>
        </w:rPr>
        <w:t>月</w:t>
      </w:r>
      <w:r w:rsidRPr="00BD77AB">
        <w:rPr>
          <w:rFonts w:ascii="Arial" w:eastAsia="宋体" w:hAnsi="Arial" w:cs="Arial"/>
          <w:color w:val="333333"/>
          <w:kern w:val="0"/>
          <w:szCs w:val="21"/>
        </w:rPr>
        <w:t>8</w:t>
      </w:r>
      <w:r w:rsidRPr="00BD77AB">
        <w:rPr>
          <w:rFonts w:ascii="Arial" w:eastAsia="宋体" w:hAnsi="Arial" w:cs="Arial"/>
          <w:color w:val="333333"/>
          <w:kern w:val="0"/>
          <w:szCs w:val="21"/>
        </w:rPr>
        <w:t>日</w:t>
      </w:r>
    </w:p>
    <w:p w:rsidR="002256A0" w:rsidRDefault="002256A0"/>
    <w:sectPr w:rsidR="00225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AB"/>
    <w:rsid w:val="002256A0"/>
    <w:rsid w:val="00BD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5A50F-9F25-42E5-BB49-30F4C7D5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77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77AB"/>
    <w:rPr>
      <w:rFonts w:ascii="宋体" w:eastAsia="宋体" w:hAnsi="宋体" w:cs="宋体"/>
      <w:b/>
      <w:bCs/>
      <w:kern w:val="36"/>
      <w:sz w:val="48"/>
      <w:szCs w:val="48"/>
    </w:rPr>
  </w:style>
  <w:style w:type="paragraph" w:customStyle="1" w:styleId="explain">
    <w:name w:val="explain"/>
    <w:basedOn w:val="a"/>
    <w:rsid w:val="00BD77AB"/>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D77AB"/>
    <w:rPr>
      <w:i/>
      <w:iCs/>
    </w:rPr>
  </w:style>
  <w:style w:type="character" w:customStyle="1" w:styleId="apple-converted-space">
    <w:name w:val="apple-converted-space"/>
    <w:basedOn w:val="a0"/>
    <w:rsid w:val="00BD77AB"/>
  </w:style>
  <w:style w:type="character" w:customStyle="1" w:styleId="big">
    <w:name w:val="big"/>
    <w:basedOn w:val="a0"/>
    <w:rsid w:val="00BD77AB"/>
  </w:style>
  <w:style w:type="character" w:customStyle="1" w:styleId="middle">
    <w:name w:val="middle"/>
    <w:basedOn w:val="a0"/>
    <w:rsid w:val="00BD77AB"/>
  </w:style>
  <w:style w:type="character" w:customStyle="1" w:styleId="small">
    <w:name w:val="small"/>
    <w:basedOn w:val="a0"/>
    <w:rsid w:val="00BD77AB"/>
  </w:style>
  <w:style w:type="paragraph" w:styleId="a4">
    <w:name w:val="Normal (Web)"/>
    <w:basedOn w:val="a"/>
    <w:uiPriority w:val="99"/>
    <w:semiHidden/>
    <w:unhideWhenUsed/>
    <w:rsid w:val="00BD77AB"/>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BD7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90515">
      <w:bodyDiv w:val="1"/>
      <w:marLeft w:val="0"/>
      <w:marRight w:val="0"/>
      <w:marTop w:val="0"/>
      <w:marBottom w:val="0"/>
      <w:divBdr>
        <w:top w:val="none" w:sz="0" w:space="0" w:color="auto"/>
        <w:left w:val="none" w:sz="0" w:space="0" w:color="auto"/>
        <w:bottom w:val="none" w:sz="0" w:space="0" w:color="auto"/>
        <w:right w:val="none" w:sz="0" w:space="0" w:color="auto"/>
      </w:divBdr>
      <w:divsChild>
        <w:div w:id="6073918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xsdh@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1372</Characters>
  <Application>Microsoft Office Word</Application>
  <DocSecurity>0</DocSecurity>
  <Lines>11</Lines>
  <Paragraphs>3</Paragraphs>
  <ScaleCrop>false</ScaleCrop>
  <Company>Microsoft</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2018-06-13T03:00:00Z</dcterms:created>
  <dcterms:modified xsi:type="dcterms:W3CDTF">2018-06-13T03:01:00Z</dcterms:modified>
</cp:coreProperties>
</file>